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-566.9291338582675" w:right="-550.8661417322827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-566.9291338582675" w:right="-550.8661417322827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3">
      <w:pPr>
        <w:spacing w:line="276" w:lineRule="auto"/>
        <w:ind w:left="-566.9291338582675" w:right="-550.8661417322827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ind w:left="-566.9291338582675" w:right="-550.8661417322827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828719" cy="790559"/>
            <wp:effectExtent b="0" l="0" r="0" t="0"/>
            <wp:docPr id="2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719" cy="7905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ind w:left="-566.9291338582675" w:right="-550.8661417322827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MINISTÉRIO DA EDUCAÇÃO</w:t>
      </w:r>
    </w:p>
    <w:p w:rsidR="00000000" w:rsidDel="00000000" w:rsidP="00000000" w:rsidRDefault="00000000" w:rsidRPr="00000000" w14:paraId="00000006">
      <w:pPr>
        <w:widowControl w:val="1"/>
        <w:ind w:left="-566.9291338582675" w:right="-550.8661417322827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INSTITUTO FEDERAL DE EDUCAÇÃO, CIÊNCIA E TECNOLOGIA DO SUL DE MINAS GERAIS,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MUZAMBINHO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ind w:left="-566.9291338582675" w:right="-550.8661417322827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NÚCLEO INSTITUCIONAL DE PESQUISA E EXTENSÃO</w:t>
      </w:r>
    </w:p>
    <w:p w:rsidR="00000000" w:rsidDel="00000000" w:rsidP="00000000" w:rsidRDefault="00000000" w:rsidRPr="00000000" w14:paraId="00000008">
      <w:pPr>
        <w:widowControl w:val="1"/>
        <w:ind w:left="-566.9291338582675" w:right="-550.8661417322827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-566.9291338582675" w:right="-550.8661417322827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TABELA DE PONTUAÇÃO DO CURRÍCULO LATTES DO COORDENADOR/ORIENTADOR</w:t>
      </w:r>
    </w:p>
    <w:tbl>
      <w:tblPr>
        <w:tblStyle w:val="Table1"/>
        <w:tblW w:w="9705.0" w:type="dxa"/>
        <w:jc w:val="left"/>
        <w:tblInd w:w="-5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20"/>
        <w:gridCol w:w="1305"/>
        <w:gridCol w:w="1725"/>
        <w:gridCol w:w="1755"/>
        <w:tblGridChange w:id="0">
          <w:tblGrid>
            <w:gridCol w:w="4920"/>
            <w:gridCol w:w="1305"/>
            <w:gridCol w:w="1725"/>
            <w:gridCol w:w="175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TABELA DE PONTUAÇÃO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Critério para Análise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Pontuação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Quantidade do item (limite de até 5 vezes o item)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Pontuação do item (limite de até 5 vezes o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valor item)*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PRODUÇÃO BIBLIOGRÁFICA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Artigos completos publicados em periódicos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Livros publicados/organizados ou edições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Capítulos de livros publicados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Textos publicados em jornais e notícias/revistas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Trabalhos completos publicados em congressos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Resumos expandidos publicados em congressos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Resumos publicados em anais de congressos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Apresentação de trabalho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Demais tipos de produção bibliográfica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PRODUÇÃO TÉCNICA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Produtos tecnológicos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Processos ou técnicas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Trabalhos técnicos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Outras produções técnicas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ORIENTAÇÕES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Supervisões de pós-doutorado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Orientações de tese de doutorado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Orientações de dissertações de mestrado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Orientações de monografias de cursos de aperfeiçoamento/especialização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Orientações de trabalho de conclusão de curso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Orientação de iniciação científica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Orientações de outras naturezas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EVENTOS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Participação em eventos, congressos, exposições e feiras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Organização de eventos, congressos, exposições e feiras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BANCAS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Participação em banca de trabalhos de conclusão - teses de doutorado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Participação em banca de trabalhos de conclusão - qualificações de doutorado e mestrado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Participação em banca de trabalhos de conclusão - mestrado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Participação em banca de trabalhos de conclusão - monografias de cursos/aperfeiçoamento de cursos de especialização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Participação em banca de trabalhos de conclusão - trabalho de cursos de graduação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INOVAÇÃO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Patente (carta patente)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Patente (depósito)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Programa de Computador registrado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Cultivar protegida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Cultivar registrada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Desenho industrial registrado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Marca registrada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Topografia de circuito integrado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EXTENSÃO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Coordenador de Projetos de Extensão com mais de dois anos de duração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10**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Coordenador de Projetos de Extensão com até dois anos de duração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05**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Membro colaborador em Projetos de Extensão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02**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Orientação de Discente em Projetos de Extensão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Membro de Comissão Organizadora de Eventos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Participação em eventos culturais, desportivos ou de conhecimento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Direção/atuação em espetáculos artísticos (teatro, dança, música, visual e áudio)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Coordenação de Empresas Juniores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10,0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Orientação de alunos em eventos de conhecimento (olimpíadas, competições e feiras)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Realização de Palestras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 DA PONTUAÇÃO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E7">
      <w:pPr>
        <w:ind w:left="-566.9291338582675" w:right="-550.8661417322827" w:firstLine="0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 Será considerada até 05 (cinco) vezes a pontuação de cada item.</w:t>
      </w:r>
    </w:p>
    <w:p w:rsidR="00000000" w:rsidDel="00000000" w:rsidP="00000000" w:rsidRDefault="00000000" w:rsidRPr="00000000" w14:paraId="000000E8">
      <w:pPr>
        <w:ind w:left="-566.9291338582675" w:right="-550.8661417322827" w:firstLine="0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** Será considerada até 02 (duas) vezes a pontuação de cada item.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12AFF"/>
    <w:pPr>
      <w:widowControl w:val="0"/>
      <w:spacing w:after="0" w:line="240" w:lineRule="auto"/>
    </w:pPr>
    <w:rPr>
      <w:rFonts w:ascii="Arial" w:cs="Arial" w:eastAsia="Arial" w:hAnsi="Arial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jEC7LE9XxAI4k4Bw4Zig5dp9qw==">AMUW2mVG5rIcbXZseXs+XjYTJMihygvHIIDQjFy0m/+RPOoS979PEc1LiwR8giEPnS/K3KNQySp5h5fYOovWQwZY12XuLiIiccACzgwZ0yR59iirUqWVZ5qua3np0rxNuzhdhTBX2NHa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2021-07-06T18:29:00Z</dcterms:created>
  <dc:creator>Leandro Silva</dc:creator>
</cp:coreProperties>
</file>